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559" w:rsidRPr="00F0513F" w:rsidRDefault="00F0513F" w:rsidP="00F0513F">
      <w:pPr>
        <w:spacing w:after="0"/>
        <w:jc w:val="center"/>
        <w:rPr>
          <w:b/>
          <w:sz w:val="28"/>
        </w:rPr>
      </w:pPr>
      <w:r w:rsidRPr="00F0513F">
        <w:rPr>
          <w:b/>
          <w:sz w:val="28"/>
        </w:rPr>
        <w:t>MARITIME HERITAGE CHAPTER</w:t>
      </w:r>
    </w:p>
    <w:p w:rsidR="00F0513F" w:rsidRPr="00F0513F" w:rsidRDefault="00F0513F" w:rsidP="00F0513F">
      <w:pPr>
        <w:spacing w:after="0"/>
        <w:jc w:val="center"/>
        <w:rPr>
          <w:b/>
          <w:sz w:val="28"/>
        </w:rPr>
      </w:pPr>
      <w:r w:rsidRPr="00F0513F">
        <w:rPr>
          <w:b/>
          <w:sz w:val="28"/>
        </w:rPr>
        <w:t>ARCHAEOLOGICAL SOCIETY OF VIRGINIA</w:t>
      </w:r>
    </w:p>
    <w:p w:rsidR="00F66A94" w:rsidRDefault="00F0513F" w:rsidP="00F66A94">
      <w:pPr>
        <w:jc w:val="center"/>
        <w:rPr>
          <w:b/>
          <w:sz w:val="28"/>
        </w:rPr>
      </w:pPr>
      <w:r w:rsidRPr="00F0513F">
        <w:rPr>
          <w:b/>
          <w:sz w:val="28"/>
        </w:rPr>
        <w:t>Meeting Minutes – December 7, 2019</w:t>
      </w:r>
    </w:p>
    <w:p w:rsidR="00F66A94" w:rsidRPr="00F66A94" w:rsidRDefault="00F66A94" w:rsidP="00F66A94">
      <w:pPr>
        <w:spacing w:after="0"/>
        <w:jc w:val="center"/>
        <w:rPr>
          <w:b/>
          <w:sz w:val="28"/>
        </w:rPr>
      </w:pPr>
      <w:r>
        <w:rPr>
          <w:b/>
        </w:rPr>
        <w:t>Scheduled 10am-4pm</w:t>
      </w:r>
    </w:p>
    <w:p w:rsidR="00F66A94" w:rsidRDefault="00F66A94" w:rsidP="00F66A94">
      <w:pPr>
        <w:spacing w:after="0"/>
        <w:ind w:left="2877" w:right="3202"/>
        <w:jc w:val="center"/>
        <w:rPr>
          <w:b/>
          <w:sz w:val="24"/>
        </w:rPr>
      </w:pPr>
      <w:r>
        <w:rPr>
          <w:b/>
          <w:sz w:val="24"/>
        </w:rPr>
        <w:t>The Exchange Building</w:t>
      </w:r>
    </w:p>
    <w:p w:rsidR="00F66A94" w:rsidRDefault="00F66A94" w:rsidP="00F66A94">
      <w:pPr>
        <w:pStyle w:val="BodyText"/>
        <w:spacing w:before="10"/>
        <w:jc w:val="center"/>
        <w:rPr>
          <w:sz w:val="25"/>
        </w:rPr>
      </w:pPr>
      <w:r w:rsidRPr="001F0FF5">
        <w:rPr>
          <w:sz w:val="25"/>
        </w:rPr>
        <w:t>15 W Bank St, Petersburg, VA 23803</w:t>
      </w:r>
    </w:p>
    <w:p w:rsidR="00F66A94" w:rsidRDefault="00F66A94" w:rsidP="00F66A94">
      <w:pPr>
        <w:pStyle w:val="BodyText"/>
        <w:spacing w:before="10"/>
        <w:jc w:val="center"/>
        <w:rPr>
          <w:sz w:val="25"/>
        </w:rPr>
      </w:pPr>
    </w:p>
    <w:p w:rsidR="00165C7E" w:rsidRDefault="00165C7E" w:rsidP="00165C7E">
      <w:pPr>
        <w:pStyle w:val="BodyText"/>
        <w:spacing w:before="10"/>
        <w:rPr>
          <w:sz w:val="25"/>
        </w:rPr>
      </w:pPr>
      <w:r>
        <w:rPr>
          <w:sz w:val="25"/>
        </w:rPr>
        <w:t>The meeting was called to order by President John Broadwater at 10:20am.</w:t>
      </w:r>
      <w:r w:rsidR="00B44B24">
        <w:rPr>
          <w:sz w:val="25"/>
        </w:rPr>
        <w:t xml:space="preserve"> (John has the attendance record for this meeting)</w:t>
      </w:r>
    </w:p>
    <w:p w:rsidR="00484F4A" w:rsidRDefault="00165C7E" w:rsidP="00165C7E">
      <w:pPr>
        <w:pStyle w:val="BodyText"/>
        <w:spacing w:before="10"/>
        <w:rPr>
          <w:sz w:val="25"/>
        </w:rPr>
      </w:pPr>
      <w:r>
        <w:rPr>
          <w:sz w:val="25"/>
        </w:rPr>
        <w:t xml:space="preserve">An introduction and review of the agenda was initiated by John Broadwater. He mentioned the need for energizing the chapter and addressing follow-through of communication and tasks to </w:t>
      </w:r>
      <w:r w:rsidR="00484F4A">
        <w:rPr>
          <w:sz w:val="25"/>
        </w:rPr>
        <w:t>strengthen</w:t>
      </w:r>
      <w:r>
        <w:rPr>
          <w:sz w:val="25"/>
        </w:rPr>
        <w:t xml:space="preserve"> the group</w:t>
      </w:r>
      <w:r w:rsidR="00484F4A">
        <w:rPr>
          <w:sz w:val="25"/>
        </w:rPr>
        <w:t xml:space="preserve">. Our first February meeting had forty-four (44) attendees and that has dropped off. Per the by-laws there should be three meetings during the year. </w:t>
      </w:r>
    </w:p>
    <w:p w:rsidR="00484F4A" w:rsidRDefault="00484F4A" w:rsidP="00165C7E">
      <w:pPr>
        <w:pStyle w:val="BodyText"/>
        <w:spacing w:before="10"/>
        <w:rPr>
          <w:sz w:val="25"/>
        </w:rPr>
      </w:pPr>
      <w:r>
        <w:rPr>
          <w:sz w:val="25"/>
        </w:rPr>
        <w:t xml:space="preserve">President John Broadwater shared his resignation from office in the chapter and explained his reasoning. </w:t>
      </w:r>
    </w:p>
    <w:p w:rsidR="00165C7E" w:rsidRDefault="00484F4A" w:rsidP="00165C7E">
      <w:pPr>
        <w:pStyle w:val="BodyText"/>
        <w:spacing w:before="10"/>
        <w:rPr>
          <w:sz w:val="25"/>
        </w:rPr>
      </w:pPr>
      <w:r>
        <w:rPr>
          <w:sz w:val="25"/>
        </w:rPr>
        <w:t>10:15am: As Bruce Terrell, chapter secretary, was unable to attend, there was no report provided.</w:t>
      </w:r>
      <w:r w:rsidR="00165C7E">
        <w:rPr>
          <w:sz w:val="25"/>
        </w:rPr>
        <w:t xml:space="preserve"> </w:t>
      </w:r>
    </w:p>
    <w:p w:rsidR="00484F4A" w:rsidRDefault="00366D14" w:rsidP="00165C7E">
      <w:pPr>
        <w:pStyle w:val="BodyText"/>
        <w:spacing w:before="10"/>
        <w:rPr>
          <w:sz w:val="25"/>
        </w:rPr>
      </w:pPr>
      <w:r w:rsidRPr="00366D14">
        <w:rPr>
          <w:i/>
          <w:sz w:val="25"/>
          <w:u w:val="single"/>
        </w:rPr>
        <w:t>Treasurer’s Report</w:t>
      </w:r>
      <w:r>
        <w:rPr>
          <w:sz w:val="25"/>
        </w:rPr>
        <w:t xml:space="preserve"> (Rich </w:t>
      </w:r>
      <w:proofErr w:type="spellStart"/>
      <w:r>
        <w:rPr>
          <w:sz w:val="25"/>
        </w:rPr>
        <w:t>Eilers</w:t>
      </w:r>
      <w:proofErr w:type="spellEnd"/>
      <w:r>
        <w:rPr>
          <w:sz w:val="25"/>
        </w:rPr>
        <w:t>) -</w:t>
      </w:r>
      <w:r w:rsidR="00484F4A">
        <w:rPr>
          <w:sz w:val="25"/>
        </w:rPr>
        <w:t xml:space="preserve"> As of the meeting date, there was only one expenditure (donuts and bagels for the meeting). A $625 donation was received from the Lighthouse Archaeological Maritime Program. He mentioned that our efforts should include cross-project expenditures conducted between the chapter and its partners, as well as operations. In June 2020, he intends to email a membership update. He also asked about the chapter’s charter/by-laws. Lisa Jordan, Vice President, later shared those. There is a change in how d</w:t>
      </w:r>
      <w:r w:rsidR="00FF61C2">
        <w:rPr>
          <w:sz w:val="25"/>
        </w:rPr>
        <w:t>ues for membership are handled. A</w:t>
      </w:r>
      <w:r w:rsidR="00FF61C2" w:rsidRPr="00FF61C2">
        <w:rPr>
          <w:sz w:val="25"/>
        </w:rPr>
        <w:t xml:space="preserve">n amendment to the by-laws </w:t>
      </w:r>
      <w:r w:rsidR="00FF61C2">
        <w:rPr>
          <w:sz w:val="25"/>
        </w:rPr>
        <w:t xml:space="preserve">was discussed </w:t>
      </w:r>
      <w:r w:rsidR="00FF61C2" w:rsidRPr="00FF61C2">
        <w:rPr>
          <w:sz w:val="25"/>
        </w:rPr>
        <w:t>regarding the dues which will allow members joining after Nov 1 of a given calendar year to have membership throug</w:t>
      </w:r>
      <w:r w:rsidR="00D86A17">
        <w:rPr>
          <w:sz w:val="25"/>
        </w:rPr>
        <w:t>h the following calendar year (</w:t>
      </w:r>
      <w:r w:rsidR="00FF61C2" w:rsidRPr="00FF61C2">
        <w:rPr>
          <w:sz w:val="25"/>
        </w:rPr>
        <w:t>total of up to 14 months)</w:t>
      </w:r>
      <w:r w:rsidR="00FF61C2">
        <w:rPr>
          <w:sz w:val="25"/>
        </w:rPr>
        <w:t xml:space="preserve">. There was no opposition to this </w:t>
      </w:r>
      <w:r w:rsidR="00D86A17">
        <w:rPr>
          <w:sz w:val="25"/>
        </w:rPr>
        <w:t xml:space="preserve">proposal. </w:t>
      </w:r>
    </w:p>
    <w:p w:rsidR="00366D14" w:rsidRDefault="00366D14" w:rsidP="00165C7E">
      <w:pPr>
        <w:pStyle w:val="BodyText"/>
        <w:spacing w:before="10"/>
        <w:rPr>
          <w:sz w:val="25"/>
        </w:rPr>
      </w:pPr>
      <w:r w:rsidRPr="00366D14">
        <w:rPr>
          <w:i/>
          <w:sz w:val="25"/>
          <w:u w:val="single"/>
        </w:rPr>
        <w:t>Membership Report</w:t>
      </w:r>
      <w:r>
        <w:rPr>
          <w:sz w:val="25"/>
        </w:rPr>
        <w:t xml:space="preserve"> – There are currently thirty-two members (32) for 2019 and three (3) paid for 2020 as of this meeting.</w:t>
      </w:r>
    </w:p>
    <w:p w:rsidR="00366D14" w:rsidRDefault="00366D14" w:rsidP="00165C7E">
      <w:pPr>
        <w:pStyle w:val="BodyText"/>
        <w:spacing w:before="10"/>
        <w:rPr>
          <w:sz w:val="25"/>
        </w:rPr>
      </w:pPr>
      <w:r w:rsidRPr="00366D14">
        <w:rPr>
          <w:i/>
          <w:sz w:val="25"/>
          <w:u w:val="single"/>
        </w:rPr>
        <w:t>President’s Report</w:t>
      </w:r>
      <w:r>
        <w:rPr>
          <w:sz w:val="25"/>
        </w:rPr>
        <w:t xml:space="preserve"> </w:t>
      </w:r>
      <w:r w:rsidR="00FD7194">
        <w:rPr>
          <w:sz w:val="25"/>
        </w:rPr>
        <w:t>–</w:t>
      </w:r>
      <w:r>
        <w:rPr>
          <w:sz w:val="25"/>
        </w:rPr>
        <w:t xml:space="preserve"> </w:t>
      </w:r>
      <w:r w:rsidR="00FD7194">
        <w:rPr>
          <w:sz w:val="25"/>
        </w:rPr>
        <w:t>John Broadwater began by reminding the group of the many accomplishments, but also added that there are few active voices. There are logistical challenges of members across the state that may prevent meeting attendance. He recommends follow-through on planned dates and activities.</w:t>
      </w:r>
    </w:p>
    <w:p w:rsidR="00FD7194" w:rsidRDefault="00FD7194" w:rsidP="00165C7E">
      <w:pPr>
        <w:pStyle w:val="BodyText"/>
        <w:spacing w:before="10"/>
        <w:rPr>
          <w:sz w:val="25"/>
        </w:rPr>
      </w:pPr>
      <w:r>
        <w:rPr>
          <w:sz w:val="25"/>
        </w:rPr>
        <w:t xml:space="preserve">Rich mentioned that it’s not John’s fault. He’s experienced similar circumstances with the NOVA chapter. Our most successful meeting, aside from the initial February one, was the meeting in Alexandria last December. </w:t>
      </w:r>
      <w:r w:rsidR="0016438E">
        <w:rPr>
          <w:sz w:val="25"/>
        </w:rPr>
        <w:t xml:space="preserve">Mike </w:t>
      </w:r>
      <w:proofErr w:type="spellStart"/>
      <w:r w:rsidR="0016438E">
        <w:rPr>
          <w:sz w:val="25"/>
        </w:rPr>
        <w:t>Nusbaum</w:t>
      </w:r>
      <w:proofErr w:type="spellEnd"/>
      <w:r w:rsidR="0016438E">
        <w:rPr>
          <w:sz w:val="25"/>
        </w:rPr>
        <w:t xml:space="preserve"> asked why it was an issue to proactively plan and suggested that rotating the meetings to various historic sites is interesting and provides people with something to do. Many voiced opinions on where meetings should be held. Jim Tuite and Rich agree that going west may not be advantageous given how spread out and small of the chapters are in that area. </w:t>
      </w:r>
    </w:p>
    <w:p w:rsidR="0016438E" w:rsidRDefault="0016438E" w:rsidP="00165C7E">
      <w:pPr>
        <w:pStyle w:val="BodyText"/>
        <w:spacing w:before="10"/>
        <w:rPr>
          <w:sz w:val="25"/>
        </w:rPr>
      </w:pPr>
      <w:r>
        <w:rPr>
          <w:sz w:val="25"/>
        </w:rPr>
        <w:lastRenderedPageBreak/>
        <w:t xml:space="preserve">In terms of projects, there are overwhelming resources and opportunities, but organizing them effectively can be challenging. Bruce Terrell is retiring from NOAA and moving to Richmond, so at some point in 2020, he will be resigning from his position as Secretary for the organization. </w:t>
      </w:r>
    </w:p>
    <w:p w:rsidR="0016438E" w:rsidRDefault="0016438E" w:rsidP="00165C7E">
      <w:pPr>
        <w:pStyle w:val="BodyText"/>
        <w:spacing w:before="10"/>
        <w:rPr>
          <w:sz w:val="25"/>
        </w:rPr>
      </w:pPr>
      <w:r>
        <w:rPr>
          <w:sz w:val="25"/>
        </w:rPr>
        <w:t xml:space="preserve">John asked whether there was any benefit to go through ASV given the insurance issues (aside from </w:t>
      </w:r>
      <w:proofErr w:type="spellStart"/>
      <w:r>
        <w:rPr>
          <w:sz w:val="25"/>
        </w:rPr>
        <w:t>Kittiewan</w:t>
      </w:r>
      <w:proofErr w:type="spellEnd"/>
      <w:r>
        <w:rPr>
          <w:sz w:val="25"/>
        </w:rPr>
        <w:t xml:space="preserve">) Jim added that this insurance barrier makes the task of doing underwater activities almost insurmountable. By tying into </w:t>
      </w:r>
      <w:r w:rsidR="00410BAE">
        <w:rPr>
          <w:sz w:val="25"/>
        </w:rPr>
        <w:t>the Nautical Archaeology Society, we’ve benefitted somewhat. Jim’s coverage as an instructor addresses his students, but there is an additional complication; if courses are offered to people outside of our organization, this complicates matters by figuring additional charges. At the end of the day, people do not seem to want to put the effort into doing the pre-work, even though it’s flexible in terms of time and operated through a user-friendly learning management platform like Canvas.</w:t>
      </w:r>
    </w:p>
    <w:p w:rsidR="00410BAE" w:rsidRDefault="00410BAE" w:rsidP="00165C7E">
      <w:pPr>
        <w:pStyle w:val="BodyText"/>
        <w:spacing w:before="10"/>
        <w:rPr>
          <w:sz w:val="25"/>
        </w:rPr>
      </w:pPr>
      <w:r>
        <w:rPr>
          <w:sz w:val="25"/>
        </w:rPr>
        <w:t xml:space="preserve">The bottom line is that the chapter needs clarity from ASV on whether or not the chapter can conduct their training under their umbrella or whether the group acts as a separate entity. </w:t>
      </w:r>
    </w:p>
    <w:p w:rsidR="00410BAE" w:rsidRDefault="00410BAE" w:rsidP="00165C7E">
      <w:pPr>
        <w:pStyle w:val="BodyText"/>
        <w:spacing w:before="10"/>
        <w:rPr>
          <w:sz w:val="25"/>
        </w:rPr>
      </w:pPr>
      <w:r>
        <w:rPr>
          <w:sz w:val="25"/>
        </w:rPr>
        <w:t xml:space="preserve">John mentioned doing an upcoming presentation for the certification program and he will discuss with Carole Nash the possibilities for integrating our content into the program. Having NAS as a partner helps the credibility and offering it is important. Rich did mention, however, that the time and money may be a turn-off for some people. </w:t>
      </w:r>
    </w:p>
    <w:p w:rsidR="00410BAE" w:rsidRDefault="00410BAE" w:rsidP="00165C7E">
      <w:pPr>
        <w:pStyle w:val="BodyText"/>
        <w:spacing w:before="10"/>
        <w:rPr>
          <w:sz w:val="25"/>
        </w:rPr>
      </w:pPr>
      <w:r>
        <w:rPr>
          <w:i/>
          <w:sz w:val="25"/>
          <w:u w:val="single"/>
        </w:rPr>
        <w:t>VDHR Report (10:50am)</w:t>
      </w:r>
      <w:r>
        <w:rPr>
          <w:sz w:val="25"/>
        </w:rPr>
        <w:t xml:space="preserve">: Elizabeth Moore is the new state archaeologist. She is excellent to work with and supportive of the chapter’s endeavors. </w:t>
      </w:r>
    </w:p>
    <w:p w:rsidR="00410BAE" w:rsidRDefault="00410BAE" w:rsidP="00165C7E">
      <w:pPr>
        <w:pStyle w:val="BodyText"/>
        <w:spacing w:before="10"/>
        <w:rPr>
          <w:sz w:val="25"/>
        </w:rPr>
      </w:pPr>
      <w:r>
        <w:rPr>
          <w:sz w:val="25"/>
        </w:rPr>
        <w:t xml:space="preserve">For the second year in a row, a report has been conducted and a budget packed created that reinstitutes the state underwater archaeology program. </w:t>
      </w:r>
      <w:r w:rsidR="0052680B">
        <w:rPr>
          <w:sz w:val="25"/>
        </w:rPr>
        <w:t xml:space="preserve">Here is the wording from John’s slide: </w:t>
      </w:r>
    </w:p>
    <w:p w:rsidR="0052680B" w:rsidRPr="0052680B" w:rsidRDefault="0052680B" w:rsidP="00165C7E">
      <w:pPr>
        <w:pStyle w:val="BodyText"/>
        <w:spacing w:before="10"/>
        <w:rPr>
          <w:i/>
          <w:sz w:val="25"/>
        </w:rPr>
      </w:pPr>
      <w:r w:rsidRPr="0052680B">
        <w:rPr>
          <w:i/>
          <w:sz w:val="25"/>
        </w:rPr>
        <w:t>Code of Virginia §10.1-2214 requires DHR to preserve and protect the Commonwealth’s underwater historic property; the National Historic Preservation Act of 1966, as amended, requires the inventory of all historic resources including those underwater. The requested funding would employ one qualified and experienced full-time classified archaeologist and one part-time wage archaeologist to create a framework for and administer a more extensive program in the future and to consult with the Review and Compliance Division on projects that may disturb underwater historic properties. Such positions would be filled with archaeologists who are also certified divers.</w:t>
      </w:r>
    </w:p>
    <w:p w:rsidR="00F66A94" w:rsidRDefault="0052680B" w:rsidP="0052680B">
      <w:pPr>
        <w:pStyle w:val="BodyText"/>
        <w:spacing w:before="10"/>
        <w:rPr>
          <w:sz w:val="25"/>
        </w:rPr>
      </w:pPr>
      <w:r>
        <w:rPr>
          <w:sz w:val="25"/>
        </w:rPr>
        <w:t xml:space="preserve">Julie Langston presented a four-page summary/brief of the request and this one is lumped into VDHR’s overall plan. When you look at their piece of the overarching department’s financing, it’s approximately 1%. </w:t>
      </w:r>
    </w:p>
    <w:p w:rsidR="0052680B" w:rsidRDefault="0052680B" w:rsidP="0052680B">
      <w:pPr>
        <w:pStyle w:val="BodyText"/>
        <w:spacing w:before="10"/>
        <w:rPr>
          <w:sz w:val="25"/>
        </w:rPr>
      </w:pPr>
      <w:r>
        <w:rPr>
          <w:sz w:val="25"/>
        </w:rPr>
        <w:t xml:space="preserve">Letters of support are needed, and chapter members should make an effort to send them. John will draft something and send it out to use as a template. </w:t>
      </w:r>
    </w:p>
    <w:p w:rsidR="0052680B" w:rsidRDefault="0052680B" w:rsidP="0052680B">
      <w:pPr>
        <w:pStyle w:val="BodyText"/>
        <w:spacing w:before="10"/>
        <w:rPr>
          <w:sz w:val="25"/>
        </w:rPr>
      </w:pPr>
      <w:r>
        <w:rPr>
          <w:sz w:val="25"/>
        </w:rPr>
        <w:t>Since joining the agency, John has noticed a strong slate of activities and compliance issues coming to VDHR. He’s uncertain what his status will be given the questionable package commitment, but he would like to stay in his part-time capacity until July when (if funding) a full-time position could be in operation. He will not apply.</w:t>
      </w:r>
    </w:p>
    <w:p w:rsidR="0052680B" w:rsidRDefault="0052680B" w:rsidP="0052680B">
      <w:pPr>
        <w:pStyle w:val="BodyText"/>
        <w:spacing w:before="10"/>
        <w:rPr>
          <w:sz w:val="25"/>
        </w:rPr>
      </w:pPr>
      <w:r>
        <w:rPr>
          <w:sz w:val="25"/>
        </w:rPr>
        <w:lastRenderedPageBreak/>
        <w:t xml:space="preserve">Seminar survey results – John shared these from the earlier fall meeting at the Mariner’s Museum. Most of the results were positive (see slides). </w:t>
      </w:r>
    </w:p>
    <w:p w:rsidR="0052680B" w:rsidRDefault="0052680B" w:rsidP="0052680B">
      <w:pPr>
        <w:pStyle w:val="BodyText"/>
        <w:spacing w:before="10"/>
        <w:rPr>
          <w:sz w:val="25"/>
        </w:rPr>
      </w:pPr>
      <w:r>
        <w:rPr>
          <w:sz w:val="25"/>
        </w:rPr>
        <w:t xml:space="preserve">Elizabeth Moore has been researching a Citizen Science Program and how to pursue it. </w:t>
      </w:r>
    </w:p>
    <w:p w:rsidR="0052680B" w:rsidRDefault="0052680B" w:rsidP="0052680B">
      <w:pPr>
        <w:pStyle w:val="BodyText"/>
        <w:spacing w:before="10"/>
        <w:rPr>
          <w:sz w:val="25"/>
        </w:rPr>
      </w:pPr>
      <w:r>
        <w:rPr>
          <w:i/>
          <w:sz w:val="25"/>
          <w:u w:val="single"/>
        </w:rPr>
        <w:t>Research and Projects Committee</w:t>
      </w:r>
      <w:r>
        <w:rPr>
          <w:sz w:val="25"/>
        </w:rPr>
        <w:t xml:space="preserve">: Rich states that to his knowledge the committee has never met. We have a list of projects, but that’s it. </w:t>
      </w:r>
    </w:p>
    <w:p w:rsidR="0052680B" w:rsidRDefault="0052680B" w:rsidP="0052680B">
      <w:pPr>
        <w:pStyle w:val="BodyText"/>
        <w:spacing w:before="10"/>
        <w:rPr>
          <w:sz w:val="25"/>
        </w:rPr>
      </w:pPr>
      <w:r>
        <w:rPr>
          <w:i/>
          <w:sz w:val="25"/>
          <w:u w:val="single"/>
        </w:rPr>
        <w:t>Archaeological Training Committee</w:t>
      </w:r>
      <w:r>
        <w:rPr>
          <w:sz w:val="25"/>
        </w:rPr>
        <w:t xml:space="preserve">: Dave Thompson (NAS) has done an amazing job in this area, both in planning and executing trainings. John states it’s a unique and attractive feature for our chapter. </w:t>
      </w:r>
    </w:p>
    <w:p w:rsidR="0052680B" w:rsidRDefault="0052680B" w:rsidP="0052680B">
      <w:pPr>
        <w:pStyle w:val="BodyText"/>
        <w:spacing w:before="10"/>
        <w:rPr>
          <w:sz w:val="25"/>
        </w:rPr>
      </w:pPr>
      <w:r>
        <w:rPr>
          <w:i/>
          <w:sz w:val="25"/>
          <w:u w:val="single"/>
        </w:rPr>
        <w:t>Dive Safety and Training Committee</w:t>
      </w:r>
      <w:r>
        <w:rPr>
          <w:sz w:val="25"/>
        </w:rPr>
        <w:t xml:space="preserve">: Jim stated that there are numerous courses ready to go. There are also two (2) PADI specialty courses – Blackwater and Intro course. He’d like to schedule them twice in the upcoming year. He’s trying to streamline with NAS, but is willing to work through any other certification entities. John thanked him for his incredible amount of work. The question was asked about site location for training. Jim replied that ten to twenty feet of sight is optimal for an active site. Lake Phoenix is already set up to address the needs of the training. An additional question was asked about the number of participants needed to make a course, and Jim responded with four (4). The costs would include $150 fee for the course, the cost of gear or gear rental, and any trip associated costs like room, food, etc. </w:t>
      </w:r>
    </w:p>
    <w:p w:rsidR="0052680B" w:rsidRDefault="00E00F6B" w:rsidP="0052680B">
      <w:pPr>
        <w:pStyle w:val="BodyText"/>
        <w:spacing w:before="10"/>
        <w:rPr>
          <w:sz w:val="25"/>
        </w:rPr>
      </w:pPr>
      <w:r>
        <w:rPr>
          <w:i/>
          <w:sz w:val="25"/>
          <w:u w:val="single"/>
        </w:rPr>
        <w:t>Education and Outreach</w:t>
      </w:r>
      <w:r>
        <w:rPr>
          <w:sz w:val="25"/>
        </w:rPr>
        <w:t xml:space="preserve">: There is not much to report. There was no newsletter or similar publications to go out because no one provides information. It’s essential to share what we’re doing and to adequately use our website and social media regularly to drum up interest. </w:t>
      </w:r>
    </w:p>
    <w:p w:rsidR="00DE103F" w:rsidRDefault="00DE103F" w:rsidP="0052680B">
      <w:pPr>
        <w:pStyle w:val="BodyText"/>
        <w:spacing w:before="10"/>
        <w:rPr>
          <w:sz w:val="25"/>
        </w:rPr>
      </w:pPr>
      <w:r>
        <w:rPr>
          <w:i/>
          <w:sz w:val="25"/>
          <w:u w:val="single"/>
        </w:rPr>
        <w:t>Old Business (11:15am):</w:t>
      </w:r>
      <w:r>
        <w:rPr>
          <w:sz w:val="25"/>
        </w:rPr>
        <w:t xml:space="preserve"> Rich reminded everyone that chapter dues should be in by January 15, 2020. </w:t>
      </w:r>
    </w:p>
    <w:p w:rsidR="00DE103F" w:rsidRDefault="00DE103F" w:rsidP="0052680B">
      <w:pPr>
        <w:pStyle w:val="BodyText"/>
        <w:spacing w:before="10"/>
        <w:rPr>
          <w:sz w:val="25"/>
        </w:rPr>
      </w:pPr>
      <w:r>
        <w:rPr>
          <w:sz w:val="25"/>
        </w:rPr>
        <w:t xml:space="preserve">Lisa presented a brief overview of the work of the Petersburg Preservation Task Force and the host site, the Exchange Building. </w:t>
      </w:r>
    </w:p>
    <w:p w:rsidR="00DE103F" w:rsidRDefault="00DE103F" w:rsidP="0052680B">
      <w:pPr>
        <w:pStyle w:val="BodyText"/>
        <w:spacing w:before="10"/>
        <w:rPr>
          <w:sz w:val="25"/>
        </w:rPr>
      </w:pPr>
      <w:r>
        <w:rPr>
          <w:sz w:val="25"/>
        </w:rPr>
        <w:t>BREAK</w:t>
      </w:r>
    </w:p>
    <w:p w:rsidR="00DE103F" w:rsidRDefault="00DE103F" w:rsidP="0052680B">
      <w:pPr>
        <w:pStyle w:val="BodyText"/>
        <w:spacing w:before="10"/>
        <w:rPr>
          <w:sz w:val="25"/>
        </w:rPr>
      </w:pPr>
      <w:r>
        <w:rPr>
          <w:i/>
          <w:sz w:val="25"/>
          <w:u w:val="single"/>
        </w:rPr>
        <w:t>New Business (11:47am)</w:t>
      </w:r>
      <w:r>
        <w:rPr>
          <w:sz w:val="25"/>
        </w:rPr>
        <w:t xml:space="preserve">: According to the by-laws, the president can appoint a replacement if leaving before the end of his/her term. As such, John appointed Brendan Burke to serve out the remaining time of the president’s office. Brendan accepted, while noting that his wife, Lilli, would be his right-hand and they’d work as a team. </w:t>
      </w:r>
    </w:p>
    <w:p w:rsidR="00DE103F" w:rsidRDefault="00DE103F" w:rsidP="0052680B">
      <w:pPr>
        <w:pStyle w:val="BodyText"/>
        <w:spacing w:before="10"/>
        <w:rPr>
          <w:sz w:val="25"/>
        </w:rPr>
      </w:pPr>
      <w:r>
        <w:rPr>
          <w:sz w:val="25"/>
        </w:rPr>
        <w:t>2020 meeting dates and locations were discussed. Lilli said that summer should be mainly for fieldwork and that otherwise, holding three (3) meetings throughout the remaining quarters of the year would be fine. It was suggested that VDHR be one of those sites. Brendan mentioned that there should be a theme for each, perhaps fall (wrap up of projects), winter (planning) and spring (business and preparation for summer activity). Adding a tour or training would be advisable, while also providing time for social interactions since many of us only see each other at these sessions.</w:t>
      </w:r>
      <w:r w:rsidR="004F6A55">
        <w:rPr>
          <w:sz w:val="25"/>
        </w:rPr>
        <w:t xml:space="preserve"> John said perhaps we need a keynote speaker form outside the group to come and share to the group. He also asked if the group was willing to make the Mariner’s Museum one of those meeting sites. We could do a project each year like the “Big Anchor Project” or something similar. There was general consensus that one meeting would be at the Mariner’s Museum, one at </w:t>
      </w:r>
      <w:r w:rsidR="004F6A55">
        <w:rPr>
          <w:sz w:val="25"/>
        </w:rPr>
        <w:lastRenderedPageBreak/>
        <w:t xml:space="preserve">Richmond (VHDR), and one in NOVA or a rotated location. John thought maybe we could meet jointly with another chapter. Bill Waldrop stated that the site chosen should bring people in. Mike </w:t>
      </w:r>
      <w:proofErr w:type="spellStart"/>
      <w:r w:rsidR="004F6A55">
        <w:rPr>
          <w:sz w:val="25"/>
        </w:rPr>
        <w:t>Nusbaum</w:t>
      </w:r>
      <w:proofErr w:type="spellEnd"/>
      <w:r w:rsidR="004F6A55">
        <w:rPr>
          <w:sz w:val="25"/>
        </w:rPr>
        <w:t xml:space="preserve"> added that field trips really generate interest and inspire members. Jim Tuite said that we should add an additional training session if the first one gets full, maybe a morning and afternoon or additional tutors to teach. John asked if we should have one-day or two-day meetings. Jim brought up the Scuba Jam event at Lake Phoenix as a possibility. SVCC could be used for classroom needs. Brendan made a motion to create a 2020 Meeting and Event Planning Committee. Jim Tuite seconded the motion. The measure passed unanimously. </w:t>
      </w:r>
      <w:r w:rsidR="00DC2F54">
        <w:rPr>
          <w:sz w:val="25"/>
        </w:rPr>
        <w:t xml:space="preserve">John stated that traditionally the president appoints the chair and the chair recruits members. Jim stated that John should be on the committee since he has vast connections at most sites.  Next, John shared the graph of the VDHR budget and handout out and abbreviated version. It should by on the Governor’s desk right now, so the window is short to get this in and have some impact. If the Governor approves it, the next move is to the General Assembly. There is a lengthy process to go through at that point. Brendan asked about members with advocacy experience. Bill </w:t>
      </w:r>
      <w:proofErr w:type="spellStart"/>
      <w:r w:rsidR="00DC2F54">
        <w:rPr>
          <w:sz w:val="25"/>
        </w:rPr>
        <w:t>Waldrup</w:t>
      </w:r>
      <w:proofErr w:type="spellEnd"/>
      <w:r w:rsidR="00DC2F54">
        <w:rPr>
          <w:sz w:val="25"/>
        </w:rPr>
        <w:t xml:space="preserve"> asked if the budget for VDHR has changed and John responded that though they’ve likely received more money over time, comparatively speaking it doesn’t match other agencies or inflation. State agency access for resources and equipment would be a valuable asset for the chapter. Brendan asked how we know who to send it to and John will address this. Jim asked if this could be posted to the website and Facebook to reach others. John affirmed this and thought it was a good idea. </w:t>
      </w:r>
    </w:p>
    <w:p w:rsidR="00DC2F54" w:rsidRDefault="00DC2F54" w:rsidP="0052680B">
      <w:pPr>
        <w:pStyle w:val="BodyText"/>
        <w:spacing w:before="10"/>
        <w:rPr>
          <w:sz w:val="25"/>
        </w:rPr>
      </w:pPr>
      <w:r>
        <w:rPr>
          <w:sz w:val="25"/>
        </w:rPr>
        <w:t xml:space="preserve">Adjourned for lunch at 12:38pm. Before breaking, Rich asked about updating the by-laws. A decision was made to hear the Yorktown presentation since the speaker had to leave early. </w:t>
      </w:r>
    </w:p>
    <w:p w:rsidR="008E1213" w:rsidRDefault="008E1213" w:rsidP="0052680B">
      <w:pPr>
        <w:pStyle w:val="BodyText"/>
        <w:spacing w:before="10"/>
        <w:rPr>
          <w:sz w:val="25"/>
        </w:rPr>
      </w:pPr>
      <w:r>
        <w:rPr>
          <w:sz w:val="25"/>
        </w:rPr>
        <w:t>Presentations resumed at 2:30pm in the following order:</w:t>
      </w:r>
    </w:p>
    <w:p w:rsidR="008E1213" w:rsidRDefault="005B07C7" w:rsidP="005B07C7">
      <w:pPr>
        <w:pStyle w:val="BodyText"/>
        <w:numPr>
          <w:ilvl w:val="0"/>
          <w:numId w:val="1"/>
        </w:numPr>
        <w:spacing w:before="10"/>
        <w:rPr>
          <w:sz w:val="25"/>
        </w:rPr>
      </w:pPr>
      <w:r>
        <w:rPr>
          <w:sz w:val="25"/>
        </w:rPr>
        <w:t>Appomattox River Survey – John Rooney</w:t>
      </w:r>
    </w:p>
    <w:p w:rsidR="005B07C7" w:rsidRDefault="005B07C7" w:rsidP="005B07C7">
      <w:pPr>
        <w:pStyle w:val="BodyText"/>
        <w:numPr>
          <w:ilvl w:val="0"/>
          <w:numId w:val="1"/>
        </w:numPr>
        <w:spacing w:before="10"/>
        <w:rPr>
          <w:sz w:val="25"/>
        </w:rPr>
      </w:pPr>
      <w:r>
        <w:rPr>
          <w:sz w:val="25"/>
        </w:rPr>
        <w:t xml:space="preserve">Mid-Atlantic </w:t>
      </w:r>
      <w:proofErr w:type="spellStart"/>
      <w:r>
        <w:rPr>
          <w:sz w:val="25"/>
        </w:rPr>
        <w:t>Logboat</w:t>
      </w:r>
      <w:proofErr w:type="spellEnd"/>
      <w:r>
        <w:rPr>
          <w:sz w:val="25"/>
        </w:rPr>
        <w:t xml:space="preserve"> Registry Update – John Broadwater</w:t>
      </w:r>
    </w:p>
    <w:p w:rsidR="005B07C7" w:rsidRDefault="005B07C7" w:rsidP="005B07C7">
      <w:pPr>
        <w:pStyle w:val="BodyText"/>
        <w:numPr>
          <w:ilvl w:val="0"/>
          <w:numId w:val="1"/>
        </w:numPr>
        <w:spacing w:before="10"/>
        <w:rPr>
          <w:sz w:val="25"/>
        </w:rPr>
      </w:pPr>
      <w:r>
        <w:rPr>
          <w:sz w:val="25"/>
        </w:rPr>
        <w:t>Ghost Fleet of Nansemond – Brendan Burke</w:t>
      </w:r>
    </w:p>
    <w:p w:rsidR="005B07C7" w:rsidRDefault="005B07C7" w:rsidP="005B07C7">
      <w:pPr>
        <w:pStyle w:val="BodyText"/>
        <w:numPr>
          <w:ilvl w:val="0"/>
          <w:numId w:val="1"/>
        </w:numPr>
        <w:spacing w:before="10"/>
        <w:rPr>
          <w:sz w:val="25"/>
        </w:rPr>
      </w:pPr>
      <w:r>
        <w:rPr>
          <w:sz w:val="25"/>
        </w:rPr>
        <w:t xml:space="preserve">CSS Richmond – Bill </w:t>
      </w:r>
      <w:proofErr w:type="spellStart"/>
      <w:r>
        <w:rPr>
          <w:sz w:val="25"/>
        </w:rPr>
        <w:t>Waldrup</w:t>
      </w:r>
      <w:proofErr w:type="spellEnd"/>
      <w:r>
        <w:rPr>
          <w:sz w:val="25"/>
        </w:rPr>
        <w:t xml:space="preserve"> and Mike </w:t>
      </w:r>
      <w:proofErr w:type="spellStart"/>
      <w:r>
        <w:rPr>
          <w:sz w:val="25"/>
        </w:rPr>
        <w:t>Nusbaum</w:t>
      </w:r>
      <w:proofErr w:type="spellEnd"/>
    </w:p>
    <w:p w:rsidR="005B07C7" w:rsidRDefault="005B07C7" w:rsidP="005B07C7">
      <w:pPr>
        <w:pStyle w:val="BodyText"/>
        <w:numPr>
          <w:ilvl w:val="0"/>
          <w:numId w:val="1"/>
        </w:numPr>
        <w:spacing w:before="10"/>
        <w:rPr>
          <w:sz w:val="25"/>
        </w:rPr>
      </w:pPr>
      <w:r>
        <w:rPr>
          <w:sz w:val="25"/>
        </w:rPr>
        <w:t>IMH Update – Carolyn McManus</w:t>
      </w:r>
    </w:p>
    <w:p w:rsidR="005B07C7" w:rsidRDefault="005B07C7" w:rsidP="005B07C7">
      <w:pPr>
        <w:pStyle w:val="BodyText"/>
        <w:numPr>
          <w:ilvl w:val="0"/>
          <w:numId w:val="1"/>
        </w:numPr>
        <w:spacing w:before="10"/>
        <w:rPr>
          <w:sz w:val="25"/>
        </w:rPr>
      </w:pPr>
      <w:r>
        <w:rPr>
          <w:sz w:val="25"/>
        </w:rPr>
        <w:t>Alexandria Ship Documentation – John Broadwater</w:t>
      </w:r>
    </w:p>
    <w:p w:rsidR="005B07C7" w:rsidRDefault="005B07C7" w:rsidP="005B07C7">
      <w:pPr>
        <w:pStyle w:val="BodyText"/>
        <w:spacing w:before="10"/>
        <w:rPr>
          <w:sz w:val="25"/>
        </w:rPr>
      </w:pPr>
      <w:r>
        <w:rPr>
          <w:sz w:val="25"/>
        </w:rPr>
        <w:t xml:space="preserve">Due to the meeting going over the allotted time period, the additional presentations were tabled until the next meeting. </w:t>
      </w:r>
    </w:p>
    <w:p w:rsidR="005B07C7" w:rsidRDefault="005B07C7" w:rsidP="005B07C7">
      <w:pPr>
        <w:pStyle w:val="BodyText"/>
        <w:spacing w:before="10"/>
        <w:rPr>
          <w:sz w:val="25"/>
        </w:rPr>
      </w:pPr>
      <w:r>
        <w:rPr>
          <w:sz w:val="25"/>
        </w:rPr>
        <w:t xml:space="preserve">John reminded those who registered of tomorrow’s </w:t>
      </w:r>
      <w:r w:rsidR="00B44B24">
        <w:rPr>
          <w:sz w:val="25"/>
        </w:rPr>
        <w:t>The Documentation of Small Boats</w:t>
      </w:r>
      <w:r>
        <w:rPr>
          <w:sz w:val="25"/>
        </w:rPr>
        <w:t xml:space="preserve"> course</w:t>
      </w:r>
      <w:r w:rsidR="00B44B24">
        <w:rPr>
          <w:sz w:val="25"/>
        </w:rPr>
        <w:t xml:space="preserve"> and the logistics</w:t>
      </w:r>
      <w:r>
        <w:rPr>
          <w:sz w:val="25"/>
        </w:rPr>
        <w:t xml:space="preserve">. </w:t>
      </w:r>
    </w:p>
    <w:p w:rsidR="005B07C7" w:rsidRDefault="005B07C7" w:rsidP="005B07C7">
      <w:pPr>
        <w:pStyle w:val="BodyText"/>
        <w:spacing w:before="10"/>
        <w:rPr>
          <w:sz w:val="25"/>
        </w:rPr>
      </w:pPr>
      <w:r>
        <w:rPr>
          <w:sz w:val="25"/>
        </w:rPr>
        <w:t xml:space="preserve">Meeting Adjourned. </w:t>
      </w:r>
    </w:p>
    <w:p w:rsidR="005B07C7" w:rsidRDefault="005B07C7" w:rsidP="005B07C7">
      <w:pPr>
        <w:pStyle w:val="BodyText"/>
        <w:spacing w:before="10"/>
        <w:rPr>
          <w:sz w:val="25"/>
        </w:rPr>
      </w:pPr>
    </w:p>
    <w:p w:rsidR="005B07C7" w:rsidRDefault="005B07C7" w:rsidP="005B07C7">
      <w:pPr>
        <w:pStyle w:val="BodyText"/>
        <w:spacing w:before="10"/>
        <w:rPr>
          <w:sz w:val="25"/>
        </w:rPr>
      </w:pPr>
      <w:r>
        <w:rPr>
          <w:sz w:val="25"/>
        </w:rPr>
        <w:t xml:space="preserve">Executive Session </w:t>
      </w:r>
      <w:r w:rsidR="00B44B24">
        <w:rPr>
          <w:sz w:val="25"/>
        </w:rPr>
        <w:t xml:space="preserve">called to order at 4:55pm. The following were in attendance: John Broadwater, Jim Tuite, Brendan Burke, Lisa Jordan, Rich </w:t>
      </w:r>
      <w:proofErr w:type="spellStart"/>
      <w:r w:rsidR="00B44B24">
        <w:rPr>
          <w:sz w:val="25"/>
        </w:rPr>
        <w:t>Eilers</w:t>
      </w:r>
      <w:proofErr w:type="spellEnd"/>
      <w:r w:rsidR="00B44B24">
        <w:rPr>
          <w:sz w:val="25"/>
        </w:rPr>
        <w:t xml:space="preserve">, and Bill </w:t>
      </w:r>
      <w:proofErr w:type="spellStart"/>
      <w:r w:rsidR="00B44B24">
        <w:rPr>
          <w:sz w:val="25"/>
        </w:rPr>
        <w:t>Waldrup</w:t>
      </w:r>
      <w:proofErr w:type="spellEnd"/>
      <w:r w:rsidR="00B44B24">
        <w:rPr>
          <w:sz w:val="25"/>
        </w:rPr>
        <w:t>.</w:t>
      </w:r>
    </w:p>
    <w:p w:rsidR="00B44B24" w:rsidRDefault="00B44B24" w:rsidP="005B07C7">
      <w:pPr>
        <w:pStyle w:val="BodyText"/>
        <w:spacing w:before="10"/>
        <w:rPr>
          <w:sz w:val="25"/>
        </w:rPr>
      </w:pPr>
      <w:r>
        <w:rPr>
          <w:sz w:val="25"/>
        </w:rPr>
        <w:t xml:space="preserve">Key points: </w:t>
      </w:r>
    </w:p>
    <w:p w:rsidR="00B44B24" w:rsidRDefault="00B44B24" w:rsidP="00B44B24">
      <w:pPr>
        <w:pStyle w:val="BodyText"/>
        <w:numPr>
          <w:ilvl w:val="0"/>
          <w:numId w:val="2"/>
        </w:numPr>
        <w:spacing w:before="10"/>
        <w:rPr>
          <w:sz w:val="25"/>
        </w:rPr>
      </w:pPr>
      <w:r>
        <w:rPr>
          <w:sz w:val="25"/>
        </w:rPr>
        <w:t xml:space="preserve">Trainings can be associated with meetings, but don’t have to be. There was discussion about possible dates and locations of meetings. At the end of it, it was </w:t>
      </w:r>
      <w:r>
        <w:rPr>
          <w:sz w:val="25"/>
        </w:rPr>
        <w:lastRenderedPageBreak/>
        <w:t>thought that perhaps the February 2020 meeting could be held at VDHR, Dave Thompson can conduct tutor training</w:t>
      </w:r>
      <w:r w:rsidR="000F1D28">
        <w:rPr>
          <w:sz w:val="25"/>
        </w:rPr>
        <w:t xml:space="preserve"> in March 2020;</w:t>
      </w:r>
      <w:bookmarkStart w:id="0" w:name="_GoBack"/>
      <w:bookmarkEnd w:id="0"/>
      <w:r w:rsidR="000F1D28">
        <w:rPr>
          <w:sz w:val="25"/>
        </w:rPr>
        <w:t xml:space="preserve"> t</w:t>
      </w:r>
      <w:r>
        <w:rPr>
          <w:sz w:val="25"/>
        </w:rPr>
        <w:t xml:space="preserve">he fall meeting will be a floating location in late September. The Mariner’s Museum can serve as the winter meeting locale in mid-November. It was also brought up that something be done in May. </w:t>
      </w:r>
    </w:p>
    <w:p w:rsidR="000F1D28" w:rsidRDefault="000F1D28" w:rsidP="00B44B24">
      <w:pPr>
        <w:pStyle w:val="BodyText"/>
        <w:numPr>
          <w:ilvl w:val="0"/>
          <w:numId w:val="2"/>
        </w:numPr>
        <w:spacing w:before="10"/>
        <w:rPr>
          <w:sz w:val="25"/>
        </w:rPr>
      </w:pPr>
      <w:r>
        <w:rPr>
          <w:sz w:val="25"/>
        </w:rPr>
        <w:t xml:space="preserve">Lisa offered to absorb secretarial duties and fill the remaining term should Bruce Terrell resign. </w:t>
      </w:r>
    </w:p>
    <w:p w:rsidR="000F1D28" w:rsidRDefault="000F1D28" w:rsidP="00B44B24">
      <w:pPr>
        <w:pStyle w:val="BodyText"/>
        <w:numPr>
          <w:ilvl w:val="0"/>
          <w:numId w:val="2"/>
        </w:numPr>
        <w:spacing w:before="10"/>
        <w:rPr>
          <w:sz w:val="25"/>
        </w:rPr>
      </w:pPr>
      <w:r>
        <w:rPr>
          <w:sz w:val="25"/>
        </w:rPr>
        <w:t xml:space="preserve">Future goals of committees should be planned. </w:t>
      </w:r>
    </w:p>
    <w:p w:rsidR="000F1D28" w:rsidRDefault="000F1D28" w:rsidP="00B44B24">
      <w:pPr>
        <w:pStyle w:val="BodyText"/>
        <w:numPr>
          <w:ilvl w:val="0"/>
          <w:numId w:val="2"/>
        </w:numPr>
        <w:spacing w:before="10"/>
        <w:rPr>
          <w:sz w:val="25"/>
        </w:rPr>
      </w:pPr>
      <w:r>
        <w:rPr>
          <w:sz w:val="25"/>
        </w:rPr>
        <w:t>Publication – Jim and Lisa both agree that no one submits information, so it’s difficult to disseminate information and keep the group energized and active.</w:t>
      </w:r>
    </w:p>
    <w:p w:rsidR="000F1D28" w:rsidRDefault="000F1D28" w:rsidP="00B44B24">
      <w:pPr>
        <w:pStyle w:val="BodyText"/>
        <w:numPr>
          <w:ilvl w:val="0"/>
          <w:numId w:val="2"/>
        </w:numPr>
        <w:spacing w:before="10"/>
        <w:rPr>
          <w:sz w:val="25"/>
        </w:rPr>
      </w:pPr>
      <w:r>
        <w:rPr>
          <w:sz w:val="25"/>
        </w:rPr>
        <w:t xml:space="preserve">John suggests that the chapter have representation in each ASV quarterly newsletter. </w:t>
      </w:r>
    </w:p>
    <w:p w:rsidR="000F1D28" w:rsidRDefault="000F1D28" w:rsidP="00B44B24">
      <w:pPr>
        <w:pStyle w:val="BodyText"/>
        <w:numPr>
          <w:ilvl w:val="0"/>
          <w:numId w:val="2"/>
        </w:numPr>
        <w:spacing w:before="10"/>
        <w:rPr>
          <w:sz w:val="25"/>
        </w:rPr>
      </w:pPr>
      <w:r>
        <w:rPr>
          <w:sz w:val="25"/>
        </w:rPr>
        <w:t xml:space="preserve">Jim is going to ask his wife, Lisa, if she’s willing to help with the publication. </w:t>
      </w:r>
    </w:p>
    <w:p w:rsidR="000F1D28" w:rsidRDefault="000F1D28" w:rsidP="00B44B24">
      <w:pPr>
        <w:pStyle w:val="BodyText"/>
        <w:numPr>
          <w:ilvl w:val="0"/>
          <w:numId w:val="2"/>
        </w:numPr>
        <w:spacing w:before="10"/>
        <w:rPr>
          <w:sz w:val="25"/>
        </w:rPr>
      </w:pPr>
      <w:r>
        <w:rPr>
          <w:sz w:val="25"/>
        </w:rPr>
        <w:t xml:space="preserve">An arsenal of articles needs to be kept to pull from as needed. </w:t>
      </w:r>
    </w:p>
    <w:p w:rsidR="000F1D28" w:rsidRDefault="000F1D28" w:rsidP="00B44B24">
      <w:pPr>
        <w:pStyle w:val="BodyText"/>
        <w:numPr>
          <w:ilvl w:val="0"/>
          <w:numId w:val="2"/>
        </w:numPr>
        <w:spacing w:before="10"/>
        <w:rPr>
          <w:sz w:val="25"/>
        </w:rPr>
      </w:pPr>
      <w:r>
        <w:rPr>
          <w:sz w:val="25"/>
        </w:rPr>
        <w:t>Actively post and share on Facebook</w:t>
      </w:r>
    </w:p>
    <w:p w:rsidR="000F1D28" w:rsidRPr="00DE103F" w:rsidRDefault="000F1D28" w:rsidP="000F1D28">
      <w:pPr>
        <w:pStyle w:val="BodyText"/>
        <w:spacing w:before="10"/>
        <w:rPr>
          <w:sz w:val="25"/>
        </w:rPr>
      </w:pPr>
      <w:r>
        <w:rPr>
          <w:sz w:val="25"/>
        </w:rPr>
        <w:t>Meeting formally adjourned at 5:40pm. Several continued elsewhere.</w:t>
      </w:r>
    </w:p>
    <w:p w:rsidR="00F0513F" w:rsidRPr="00F0513F" w:rsidRDefault="00F0513F" w:rsidP="00F0513F">
      <w:pPr>
        <w:rPr>
          <w:b/>
          <w:sz w:val="28"/>
        </w:rPr>
      </w:pPr>
    </w:p>
    <w:sectPr w:rsidR="00F0513F" w:rsidRPr="00F051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C522FD"/>
    <w:multiLevelType w:val="hybridMultilevel"/>
    <w:tmpl w:val="D6CE1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70F575D"/>
    <w:multiLevelType w:val="hybridMultilevel"/>
    <w:tmpl w:val="BC3E3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13F"/>
    <w:rsid w:val="00046C13"/>
    <w:rsid w:val="000F1D28"/>
    <w:rsid w:val="0016438E"/>
    <w:rsid w:val="00165C7E"/>
    <w:rsid w:val="00366D14"/>
    <w:rsid w:val="00410BAE"/>
    <w:rsid w:val="00484F4A"/>
    <w:rsid w:val="004F6A55"/>
    <w:rsid w:val="0052680B"/>
    <w:rsid w:val="005B07C7"/>
    <w:rsid w:val="008E1213"/>
    <w:rsid w:val="00B44B24"/>
    <w:rsid w:val="00BE5559"/>
    <w:rsid w:val="00D86A17"/>
    <w:rsid w:val="00DC2F54"/>
    <w:rsid w:val="00DE103F"/>
    <w:rsid w:val="00E00F6B"/>
    <w:rsid w:val="00F0513F"/>
    <w:rsid w:val="00F66A94"/>
    <w:rsid w:val="00FD7194"/>
    <w:rsid w:val="00FF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DB86D"/>
  <w15:chartTrackingRefBased/>
  <w15:docId w15:val="{D0AD1FE4-ED65-408E-9BEC-DD903EEF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unhideWhenUsed/>
    <w:qFormat/>
    <w:rsid w:val="00F66A94"/>
    <w:pPr>
      <w:widowControl w:val="0"/>
      <w:autoSpaceDE w:val="0"/>
      <w:autoSpaceDN w:val="0"/>
      <w:spacing w:after="0" w:line="240" w:lineRule="auto"/>
      <w:ind w:left="286"/>
      <w:outlineLvl w:val="1"/>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6A94"/>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F66A94"/>
    <w:pPr>
      <w:widowControl w:val="0"/>
      <w:autoSpaceDE w:val="0"/>
      <w:autoSpaceDN w:val="0"/>
      <w:spacing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F66A94"/>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1933</Words>
  <Characters>11022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Jordan</dc:creator>
  <cp:keywords/>
  <dc:description/>
  <cp:lastModifiedBy>Lisa Jordan</cp:lastModifiedBy>
  <cp:revision>13</cp:revision>
  <dcterms:created xsi:type="dcterms:W3CDTF">2019-12-08T18:07:00Z</dcterms:created>
  <dcterms:modified xsi:type="dcterms:W3CDTF">2019-12-09T19:45:00Z</dcterms:modified>
</cp:coreProperties>
</file>